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84" w:rsidRPr="007C313C" w:rsidRDefault="008A0484" w:rsidP="008A0484">
      <w:pPr>
        <w:spacing w:after="0" w:line="240" w:lineRule="auto"/>
        <w:jc w:val="center"/>
        <w:rPr>
          <w:rFonts w:ascii="Times New Roman" w:hAnsi="Times New Roman"/>
          <w:b/>
          <w:sz w:val="24"/>
          <w:szCs w:val="24"/>
        </w:rPr>
      </w:pPr>
      <w:r w:rsidRPr="007C313C">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A0484" w:rsidRPr="007C313C" w:rsidRDefault="008A0484" w:rsidP="008A0484">
      <w:pPr>
        <w:spacing w:after="120" w:line="240" w:lineRule="auto"/>
        <w:contextualSpacing/>
        <w:jc w:val="center"/>
        <w:rPr>
          <w:rFonts w:ascii="Times New Roman" w:hAnsi="Times New Roman"/>
          <w:sz w:val="24"/>
          <w:szCs w:val="24"/>
        </w:rPr>
      </w:pPr>
      <w:r w:rsidRPr="007C313C">
        <w:rPr>
          <w:rFonts w:ascii="Times New Roman" w:hAnsi="Times New Roman"/>
          <w:sz w:val="24"/>
          <w:szCs w:val="24"/>
        </w:rPr>
        <w:t>(відповідно до пункту 4</w:t>
      </w:r>
      <w:r w:rsidRPr="007C313C">
        <w:rPr>
          <w:rFonts w:ascii="Times New Roman" w:hAnsi="Times New Roman"/>
          <w:sz w:val="24"/>
          <w:szCs w:val="24"/>
          <w:vertAlign w:val="superscript"/>
        </w:rPr>
        <w:t xml:space="preserve">1 </w:t>
      </w:r>
      <w:r w:rsidRPr="007C313C">
        <w:rPr>
          <w:rFonts w:ascii="Times New Roman" w:hAnsi="Times New Roman"/>
          <w:sz w:val="24"/>
          <w:szCs w:val="24"/>
        </w:rPr>
        <w:t>постанови КМУ від 11.10.2016 № 710 «Про ефективне використання державних коштів» (зі змінами).</w:t>
      </w:r>
    </w:p>
    <w:p w:rsidR="008A0484" w:rsidRPr="007C313C" w:rsidRDefault="008A0484" w:rsidP="008A0484"/>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31"/>
        <w:gridCol w:w="7224"/>
      </w:tblGrid>
      <w:tr w:rsidR="008A0484" w:rsidRPr="007C313C" w:rsidTr="007F1A6A">
        <w:tc>
          <w:tcPr>
            <w:tcW w:w="421" w:type="dxa"/>
            <w:shd w:val="clear" w:color="auto" w:fill="auto"/>
          </w:tcPr>
          <w:p w:rsidR="008A0484" w:rsidRPr="007C313C" w:rsidRDefault="008A0484" w:rsidP="00ED3B2F">
            <w:pPr>
              <w:spacing w:after="0" w:line="240" w:lineRule="auto"/>
              <w:rPr>
                <w:rFonts w:ascii="Times New Roman" w:hAnsi="Times New Roman"/>
                <w:sz w:val="24"/>
                <w:szCs w:val="24"/>
              </w:rPr>
            </w:pPr>
            <w:r w:rsidRPr="007C313C">
              <w:rPr>
                <w:rFonts w:ascii="Times New Roman" w:hAnsi="Times New Roman"/>
                <w:sz w:val="24"/>
                <w:szCs w:val="24"/>
              </w:rPr>
              <w:t>1</w:t>
            </w:r>
          </w:p>
        </w:tc>
        <w:tc>
          <w:tcPr>
            <w:tcW w:w="2131" w:type="dxa"/>
            <w:shd w:val="clear" w:color="auto" w:fill="auto"/>
          </w:tcPr>
          <w:p w:rsidR="008A0484" w:rsidRPr="007C313C" w:rsidRDefault="008A0484" w:rsidP="00ED3B2F">
            <w:pPr>
              <w:spacing w:after="0" w:line="240" w:lineRule="auto"/>
              <w:rPr>
                <w:rFonts w:ascii="Times New Roman" w:hAnsi="Times New Roman"/>
                <w:b/>
                <w:sz w:val="24"/>
                <w:szCs w:val="24"/>
              </w:rPr>
            </w:pPr>
            <w:r w:rsidRPr="007C313C">
              <w:rPr>
                <w:rFonts w:ascii="Times New Roman" w:hAnsi="Times New Roman"/>
                <w:b/>
                <w:sz w:val="24"/>
                <w:szCs w:val="24"/>
              </w:rPr>
              <w:t>Назва предмета закупівлі</w:t>
            </w:r>
          </w:p>
        </w:tc>
        <w:tc>
          <w:tcPr>
            <w:tcW w:w="7224" w:type="dxa"/>
            <w:shd w:val="clear" w:color="auto" w:fill="auto"/>
          </w:tcPr>
          <w:p w:rsidR="008A0484" w:rsidRPr="008A0484" w:rsidRDefault="008A0484" w:rsidP="008A0484">
            <w:pPr>
              <w:spacing w:after="0" w:line="240" w:lineRule="auto"/>
              <w:jc w:val="both"/>
            </w:pPr>
            <w:r w:rsidRPr="008A0484">
              <w:rPr>
                <w:rFonts w:ascii="Times New Roman" w:eastAsiaTheme="minorHAnsi" w:hAnsi="Times New Roman" w:cstheme="minorBidi"/>
                <w:b/>
                <w:bCs/>
              </w:rPr>
              <w:t>ДК 021:2015 - 33690000-3 Лікарські засоби різні (Лабораторні реактиви:</w:t>
            </w:r>
            <w:r w:rsidRPr="008A0484">
              <w:rPr>
                <w:rFonts w:ascii="Times New Roman" w:hAnsi="Times New Roman" w:cstheme="minorBidi"/>
              </w:rPr>
              <w:t xml:space="preserve"> </w:t>
            </w:r>
            <w:proofErr w:type="spellStart"/>
            <w:r w:rsidRPr="008A0484">
              <w:rPr>
                <w:rFonts w:ascii="Times New Roman" w:hAnsi="Times New Roman" w:cstheme="minorBidi"/>
              </w:rPr>
              <w:t>Boule</w:t>
            </w:r>
            <w:proofErr w:type="spellEnd"/>
            <w:r w:rsidRPr="008A0484">
              <w:rPr>
                <w:rFonts w:ascii="Times New Roman" w:hAnsi="Times New Roman" w:cstheme="minorBidi"/>
              </w:rPr>
              <w:t xml:space="preserve"> </w:t>
            </w:r>
            <w:proofErr w:type="spellStart"/>
            <w:r w:rsidRPr="008A0484">
              <w:rPr>
                <w:rFonts w:ascii="Times New Roman" w:hAnsi="Times New Roman" w:cstheme="minorBidi"/>
              </w:rPr>
              <w:t>Лізуючий</w:t>
            </w:r>
            <w:proofErr w:type="spellEnd"/>
            <w:r w:rsidRPr="008A0484">
              <w:rPr>
                <w:rFonts w:ascii="Times New Roman" w:hAnsi="Times New Roman" w:cstheme="minorBidi"/>
              </w:rPr>
              <w:t xml:space="preserve">, 5 л (41413:Лімфоцитарний стабілізаційний реагент IVD); </w:t>
            </w:r>
            <w:proofErr w:type="spellStart"/>
            <w:r w:rsidRPr="008A0484">
              <w:rPr>
                <w:rFonts w:ascii="Times New Roman" w:hAnsi="Times New Roman" w:cstheme="minorBidi"/>
              </w:rPr>
              <w:t>Boule</w:t>
            </w:r>
            <w:proofErr w:type="spellEnd"/>
            <w:r w:rsidRPr="008A0484">
              <w:rPr>
                <w:rFonts w:ascii="Times New Roman" w:hAnsi="Times New Roman" w:cstheme="minorBidi"/>
              </w:rPr>
              <w:t xml:space="preserve"> </w:t>
            </w:r>
            <w:proofErr w:type="spellStart"/>
            <w:r w:rsidRPr="008A0484">
              <w:rPr>
                <w:rFonts w:ascii="Times New Roman" w:hAnsi="Times New Roman" w:cstheme="minorBidi"/>
              </w:rPr>
              <w:t>Ділуент</w:t>
            </w:r>
            <w:proofErr w:type="spellEnd"/>
            <w:r w:rsidRPr="008A0484">
              <w:rPr>
                <w:rFonts w:ascii="Times New Roman" w:hAnsi="Times New Roman" w:cstheme="minorBidi"/>
              </w:rPr>
              <w:t xml:space="preserve">, 20 л (42651:Буферний ізотонічний сольовий розчин, IVD); </w:t>
            </w:r>
            <w:proofErr w:type="spellStart"/>
            <w:r w:rsidRPr="008A0484">
              <w:rPr>
                <w:rFonts w:ascii="Times New Roman" w:hAnsi="Times New Roman" w:cstheme="minorBidi"/>
              </w:rPr>
              <w:t>Boule</w:t>
            </w:r>
            <w:proofErr w:type="spellEnd"/>
            <w:r w:rsidRPr="008A0484">
              <w:rPr>
                <w:rFonts w:ascii="Times New Roman" w:hAnsi="Times New Roman" w:cstheme="minorBidi"/>
              </w:rPr>
              <w:t xml:space="preserve"> Контроль- ДИФ нормальний (</w:t>
            </w:r>
            <w:proofErr w:type="spellStart"/>
            <w:r w:rsidRPr="008A0484">
              <w:rPr>
                <w:rFonts w:ascii="Times New Roman" w:hAnsi="Times New Roman" w:cstheme="minorBidi"/>
              </w:rPr>
              <w:t>Boule</w:t>
            </w:r>
            <w:proofErr w:type="spellEnd"/>
            <w:r w:rsidRPr="008A0484">
              <w:rPr>
                <w:rFonts w:ascii="Times New Roman" w:hAnsi="Times New Roman" w:cstheme="minorBidi"/>
              </w:rPr>
              <w:t xml:space="preserve"> </w:t>
            </w:r>
            <w:proofErr w:type="spellStart"/>
            <w:r w:rsidRPr="008A0484">
              <w:rPr>
                <w:rFonts w:ascii="Times New Roman" w:hAnsi="Times New Roman" w:cstheme="minorBidi"/>
              </w:rPr>
              <w:t>Con-Diff</w:t>
            </w:r>
            <w:proofErr w:type="spellEnd"/>
            <w:r w:rsidRPr="008A0484">
              <w:rPr>
                <w:rFonts w:ascii="Times New Roman" w:hAnsi="Times New Roman" w:cstheme="minorBidi"/>
              </w:rPr>
              <w:t xml:space="preserve"> </w:t>
            </w:r>
            <w:proofErr w:type="spellStart"/>
            <w:r w:rsidRPr="008A0484">
              <w:rPr>
                <w:rFonts w:ascii="Times New Roman" w:hAnsi="Times New Roman" w:cstheme="minorBidi"/>
              </w:rPr>
              <w:t>Normal</w:t>
            </w:r>
            <w:proofErr w:type="spellEnd"/>
            <w:r w:rsidRPr="008A0484">
              <w:rPr>
                <w:rFonts w:ascii="Times New Roman" w:hAnsi="Times New Roman" w:cstheme="minorBidi"/>
              </w:rPr>
              <w:t xml:space="preserve">), 1х4,5 мл (30531 :Гематологічний контроль / </w:t>
            </w:r>
            <w:proofErr w:type="spellStart"/>
            <w:r w:rsidRPr="008A0484">
              <w:rPr>
                <w:rFonts w:ascii="Times New Roman" w:hAnsi="Times New Roman" w:cstheme="minorBidi"/>
              </w:rPr>
              <w:t>калібратор</w:t>
            </w:r>
            <w:proofErr w:type="spellEnd"/>
            <w:r w:rsidRPr="008A0484">
              <w:rPr>
                <w:rFonts w:ascii="Times New Roman" w:hAnsi="Times New Roman" w:cstheme="minorBidi"/>
              </w:rPr>
              <w:t xml:space="preserve">); </w:t>
            </w:r>
            <w:proofErr w:type="spellStart"/>
            <w:r w:rsidRPr="008A0484">
              <w:rPr>
                <w:rFonts w:ascii="Times New Roman" w:hAnsi="Times New Roman" w:cstheme="minorBidi"/>
              </w:rPr>
              <w:t>Boule</w:t>
            </w:r>
            <w:proofErr w:type="spellEnd"/>
            <w:r w:rsidRPr="008A0484">
              <w:rPr>
                <w:rFonts w:ascii="Times New Roman" w:hAnsi="Times New Roman" w:cstheme="minorBidi"/>
              </w:rPr>
              <w:t xml:space="preserve"> </w:t>
            </w:r>
            <w:proofErr w:type="spellStart"/>
            <w:r w:rsidRPr="008A0484">
              <w:rPr>
                <w:rFonts w:ascii="Times New Roman" w:hAnsi="Times New Roman" w:cstheme="minorBidi"/>
              </w:rPr>
              <w:t>Гіпохлорит</w:t>
            </w:r>
            <w:proofErr w:type="spellEnd"/>
            <w:r w:rsidRPr="008A0484">
              <w:rPr>
                <w:rFonts w:ascii="Times New Roman" w:hAnsi="Times New Roman" w:cstheme="minorBidi"/>
              </w:rPr>
              <w:t xml:space="preserve"> 2,0% Очищувач, 500 мл (63377:Засіб очищення приладу / аналізатора ІВД); </w:t>
            </w:r>
            <w:proofErr w:type="spellStart"/>
            <w:r w:rsidRPr="008A0484">
              <w:rPr>
                <w:rFonts w:ascii="Times New Roman" w:hAnsi="Times New Roman" w:cstheme="minorBidi"/>
              </w:rPr>
              <w:t>Boule</w:t>
            </w:r>
            <w:proofErr w:type="spellEnd"/>
            <w:r w:rsidRPr="008A0484">
              <w:rPr>
                <w:rFonts w:ascii="Times New Roman" w:hAnsi="Times New Roman" w:cstheme="minorBidi"/>
              </w:rPr>
              <w:t xml:space="preserve"> Набір для очищення, (3×450 мл) (58236:Буферний промивання та розчин ІВД, автоматичні / напівавтоматичні системи); Д-</w:t>
            </w:r>
            <w:proofErr w:type="spellStart"/>
            <w:r w:rsidRPr="008A0484">
              <w:rPr>
                <w:rFonts w:ascii="Times New Roman" w:hAnsi="Times New Roman" w:cstheme="minorBidi"/>
              </w:rPr>
              <w:t>димер</w:t>
            </w:r>
            <w:proofErr w:type="spellEnd"/>
            <w:r w:rsidRPr="008A0484">
              <w:rPr>
                <w:rFonts w:ascii="Times New Roman" w:hAnsi="Times New Roman" w:cstheme="minorBidi"/>
              </w:rPr>
              <w:t xml:space="preserve"> набір для визначення (D-DIMER-CHECK-1) , 20 досліджень (30576:Набір реагентів для визначення D-</w:t>
            </w:r>
            <w:proofErr w:type="spellStart"/>
            <w:r w:rsidRPr="008A0484">
              <w:rPr>
                <w:rFonts w:ascii="Times New Roman" w:hAnsi="Times New Roman" w:cstheme="minorBidi"/>
              </w:rPr>
              <w:t>димерів</w:t>
            </w:r>
            <w:proofErr w:type="spellEnd"/>
            <w:r w:rsidRPr="008A0484">
              <w:rPr>
                <w:rFonts w:ascii="Times New Roman" w:hAnsi="Times New Roman" w:cstheme="minorBidi"/>
              </w:rPr>
              <w:t>); Д-</w:t>
            </w:r>
            <w:proofErr w:type="spellStart"/>
            <w:r w:rsidRPr="008A0484">
              <w:rPr>
                <w:rFonts w:ascii="Times New Roman" w:hAnsi="Times New Roman" w:cstheme="minorBidi"/>
              </w:rPr>
              <w:t>димер</w:t>
            </w:r>
            <w:proofErr w:type="spellEnd"/>
            <w:r w:rsidRPr="008A0484">
              <w:rPr>
                <w:rFonts w:ascii="Times New Roman" w:hAnsi="Times New Roman" w:cstheme="minorBidi"/>
              </w:rPr>
              <w:t xml:space="preserve"> контроль позитивний ( D-DIMER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 0,25 мл (47347 :D-</w:t>
            </w:r>
            <w:proofErr w:type="spellStart"/>
            <w:r w:rsidRPr="008A0484">
              <w:rPr>
                <w:rFonts w:ascii="Times New Roman" w:hAnsi="Times New Roman" w:cstheme="minorBidi"/>
              </w:rPr>
              <w:t>димер</w:t>
            </w:r>
            <w:proofErr w:type="spellEnd"/>
            <w:r w:rsidRPr="008A0484">
              <w:rPr>
                <w:rFonts w:ascii="Times New Roman" w:hAnsi="Times New Roman" w:cstheme="minorBidi"/>
              </w:rPr>
              <w:t xml:space="preserve"> IVD, контрольний матеріал); Д-</w:t>
            </w:r>
            <w:proofErr w:type="spellStart"/>
            <w:r w:rsidRPr="008A0484">
              <w:rPr>
                <w:rFonts w:ascii="Times New Roman" w:hAnsi="Times New Roman" w:cstheme="minorBidi"/>
              </w:rPr>
              <w:t>димер</w:t>
            </w:r>
            <w:proofErr w:type="spellEnd"/>
            <w:r w:rsidRPr="008A0484">
              <w:rPr>
                <w:rFonts w:ascii="Times New Roman" w:hAnsi="Times New Roman" w:cstheme="minorBidi"/>
              </w:rPr>
              <w:t xml:space="preserve"> контроль негативний ( D-DIMER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 0,5 мл (47347:D-димер IVD, контрольний матеріал); C-реактивний білок (CRP-CHECK-1) набір для визначення, 20 досліджень (53706:C-реактивний білок (СРБ) IVD, набір, ферментний спектрофотометричний аналіз); С-реактивний білок контроль негативний (CRP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0,25 мл (41839:С-реактивний білок (CRP) IVD, контроль); С-реактивний білок контроль позитивний (CRP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0,25 мл(41839:С-реактивний білок (CRP) IVD, контроль); </w:t>
            </w:r>
            <w:proofErr w:type="spellStart"/>
            <w:r w:rsidRPr="008A0484">
              <w:rPr>
                <w:rFonts w:ascii="Times New Roman" w:hAnsi="Times New Roman" w:cstheme="minorBidi"/>
              </w:rPr>
              <w:t>Глікований</w:t>
            </w:r>
            <w:proofErr w:type="spellEnd"/>
            <w:r w:rsidRPr="008A0484">
              <w:rPr>
                <w:rFonts w:ascii="Times New Roman" w:hAnsi="Times New Roman" w:cstheme="minorBidi"/>
              </w:rPr>
              <w:t xml:space="preserve"> гемоглобін (HbA1c-CHECK-1) набір для визначення, 20 тестів (53313:Глікозильований гемоглобін (HbA1c) IVD, набір, рідинна хроматографія); </w:t>
            </w:r>
            <w:proofErr w:type="spellStart"/>
            <w:r w:rsidRPr="008A0484">
              <w:rPr>
                <w:rFonts w:ascii="Times New Roman" w:hAnsi="Times New Roman" w:cstheme="minorBidi"/>
              </w:rPr>
              <w:t>Глікований</w:t>
            </w:r>
            <w:proofErr w:type="spellEnd"/>
            <w:r w:rsidRPr="008A0484">
              <w:rPr>
                <w:rFonts w:ascii="Times New Roman" w:hAnsi="Times New Roman" w:cstheme="minorBidi"/>
              </w:rPr>
              <w:t xml:space="preserve"> гемоглобін контроль негативний (HbA1c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0,5 мл (44435:Контрольний матеріал для визначення </w:t>
            </w:r>
            <w:proofErr w:type="spellStart"/>
            <w:r w:rsidRPr="008A0484">
              <w:rPr>
                <w:rFonts w:ascii="Times New Roman" w:hAnsi="Times New Roman" w:cstheme="minorBidi"/>
              </w:rPr>
              <w:t>глікованого</w:t>
            </w:r>
            <w:proofErr w:type="spellEnd"/>
            <w:r w:rsidRPr="008A0484">
              <w:rPr>
                <w:rFonts w:ascii="Times New Roman" w:hAnsi="Times New Roman" w:cstheme="minorBidi"/>
              </w:rPr>
              <w:t xml:space="preserve"> гемоглобіну (HbA1c), IVD); </w:t>
            </w:r>
            <w:proofErr w:type="spellStart"/>
            <w:r w:rsidRPr="008A0484">
              <w:rPr>
                <w:rFonts w:ascii="Times New Roman" w:hAnsi="Times New Roman" w:cstheme="minorBidi"/>
              </w:rPr>
              <w:t>Глікований</w:t>
            </w:r>
            <w:proofErr w:type="spellEnd"/>
            <w:r w:rsidRPr="008A0484">
              <w:rPr>
                <w:rFonts w:ascii="Times New Roman" w:hAnsi="Times New Roman" w:cstheme="minorBidi"/>
              </w:rPr>
              <w:t xml:space="preserve"> гемоглобін контроль позитивний (HbA1c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0,5 мл (44435:Контрольний матеріал для визначення </w:t>
            </w:r>
            <w:proofErr w:type="spellStart"/>
            <w:r w:rsidRPr="008A0484">
              <w:rPr>
                <w:rFonts w:ascii="Times New Roman" w:hAnsi="Times New Roman" w:cstheme="minorBidi"/>
              </w:rPr>
              <w:t>глікованого</w:t>
            </w:r>
            <w:proofErr w:type="spellEnd"/>
            <w:r w:rsidRPr="008A0484">
              <w:rPr>
                <w:rFonts w:ascii="Times New Roman" w:hAnsi="Times New Roman" w:cstheme="minorBidi"/>
              </w:rPr>
              <w:t xml:space="preserve"> гемоглобіну (HbA1c), IVD); </w:t>
            </w:r>
            <w:proofErr w:type="spellStart"/>
            <w:r w:rsidRPr="008A0484">
              <w:rPr>
                <w:rFonts w:ascii="Times New Roman" w:hAnsi="Times New Roman" w:cstheme="minorBidi"/>
              </w:rPr>
              <w:t>Прокальцитонін</w:t>
            </w:r>
            <w:proofErr w:type="spellEnd"/>
            <w:r w:rsidRPr="008A0484">
              <w:rPr>
                <w:rFonts w:ascii="Times New Roman" w:hAnsi="Times New Roman" w:cstheme="minorBidi"/>
              </w:rPr>
              <w:t xml:space="preserve">,  набір для визначення (PROCAL-CHEСK-1), 20 тестів (58305:Прокальцитонін ІВД, набір, </w:t>
            </w:r>
            <w:proofErr w:type="spellStart"/>
            <w:r w:rsidRPr="008A0484">
              <w:rPr>
                <w:rFonts w:ascii="Times New Roman" w:hAnsi="Times New Roman" w:cstheme="minorBidi"/>
              </w:rPr>
              <w:t>імунохроматографічним</w:t>
            </w:r>
            <w:proofErr w:type="spellEnd"/>
            <w:r w:rsidRPr="008A0484">
              <w:rPr>
                <w:rFonts w:ascii="Times New Roman" w:hAnsi="Times New Roman" w:cstheme="minorBidi"/>
              </w:rPr>
              <w:t xml:space="preserve"> аналіз, експрес-аналіз ); </w:t>
            </w:r>
            <w:proofErr w:type="spellStart"/>
            <w:r w:rsidRPr="008A0484">
              <w:rPr>
                <w:rFonts w:ascii="Times New Roman" w:hAnsi="Times New Roman" w:cstheme="minorBidi"/>
              </w:rPr>
              <w:t>Прокальцитонін</w:t>
            </w:r>
            <w:proofErr w:type="spellEnd"/>
            <w:r w:rsidRPr="008A0484">
              <w:rPr>
                <w:rFonts w:ascii="Times New Roman" w:hAnsi="Times New Roman" w:cstheme="minorBidi"/>
              </w:rPr>
              <w:t xml:space="preserve"> контроль позитивний (PROCAL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0,25 мл (54315: </w:t>
            </w:r>
            <w:proofErr w:type="spellStart"/>
            <w:r w:rsidRPr="008A0484">
              <w:rPr>
                <w:rFonts w:ascii="Times New Roman" w:hAnsi="Times New Roman" w:cstheme="minorBidi"/>
              </w:rPr>
              <w:t>Прокальцитонін</w:t>
            </w:r>
            <w:proofErr w:type="spellEnd"/>
            <w:r w:rsidRPr="008A0484">
              <w:rPr>
                <w:rFonts w:ascii="Times New Roman" w:hAnsi="Times New Roman" w:cstheme="minorBidi"/>
              </w:rPr>
              <w:t xml:space="preserve"> IVD, контрольний матеріал); </w:t>
            </w:r>
            <w:proofErr w:type="spellStart"/>
            <w:r w:rsidRPr="008A0484">
              <w:rPr>
                <w:rFonts w:ascii="Times New Roman" w:hAnsi="Times New Roman" w:cstheme="minorBidi"/>
              </w:rPr>
              <w:t>Прокальцитонін</w:t>
            </w:r>
            <w:proofErr w:type="spellEnd"/>
            <w:r w:rsidRPr="008A0484">
              <w:rPr>
                <w:rFonts w:ascii="Times New Roman" w:hAnsi="Times New Roman" w:cstheme="minorBidi"/>
              </w:rPr>
              <w:t xml:space="preserve"> контроль негативний (PROCAL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0,25 мл (54315:Прокальцитонін IVD, контрольний матеріал); </w:t>
            </w:r>
            <w:proofErr w:type="spellStart"/>
            <w:r w:rsidRPr="008A0484">
              <w:rPr>
                <w:rFonts w:ascii="Times New Roman" w:hAnsi="Times New Roman" w:cstheme="minorBidi"/>
              </w:rPr>
              <w:t>Тропонін</w:t>
            </w:r>
            <w:proofErr w:type="spellEnd"/>
            <w:r w:rsidRPr="008A0484">
              <w:rPr>
                <w:rFonts w:ascii="Times New Roman" w:hAnsi="Times New Roman" w:cstheme="minorBidi"/>
              </w:rPr>
              <w:t xml:space="preserve"> І  сироватка, плазма, цільна кров; набір для визначення, (TROPONIN I -CHECK-1) 20 тестів (53998:Тропонін Т / </w:t>
            </w:r>
            <w:proofErr w:type="spellStart"/>
            <w:r w:rsidRPr="008A0484">
              <w:rPr>
                <w:rFonts w:ascii="Times New Roman" w:hAnsi="Times New Roman" w:cstheme="minorBidi"/>
              </w:rPr>
              <w:t>Тропонін</w:t>
            </w:r>
            <w:proofErr w:type="spellEnd"/>
            <w:r w:rsidRPr="008A0484">
              <w:rPr>
                <w:rFonts w:ascii="Times New Roman" w:hAnsi="Times New Roman" w:cstheme="minorBidi"/>
              </w:rPr>
              <w:t xml:space="preserve"> I IVD, набір, </w:t>
            </w:r>
            <w:proofErr w:type="spellStart"/>
            <w:r w:rsidRPr="008A0484">
              <w:rPr>
                <w:rFonts w:ascii="Times New Roman" w:hAnsi="Times New Roman" w:cstheme="minorBidi"/>
              </w:rPr>
              <w:t>імунохроматографічний</w:t>
            </w:r>
            <w:proofErr w:type="spellEnd"/>
            <w:r w:rsidRPr="008A0484">
              <w:rPr>
                <w:rFonts w:ascii="Times New Roman" w:hAnsi="Times New Roman" w:cstheme="minorBidi"/>
              </w:rPr>
              <w:t xml:space="preserve"> аналіз (ІХА), експрес-тест); </w:t>
            </w:r>
            <w:proofErr w:type="spellStart"/>
            <w:r w:rsidRPr="008A0484">
              <w:rPr>
                <w:rFonts w:ascii="Times New Roman" w:hAnsi="Times New Roman" w:cstheme="minorBidi"/>
              </w:rPr>
              <w:t>Тропонін</w:t>
            </w:r>
            <w:proofErr w:type="spellEnd"/>
            <w:r w:rsidRPr="008A0484">
              <w:rPr>
                <w:rFonts w:ascii="Times New Roman" w:hAnsi="Times New Roman" w:cstheme="minorBidi"/>
              </w:rPr>
              <w:t xml:space="preserve"> І  сироватка, плазма, цільна кров контроль позитивний, (TROPONIN I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0,25 мл (54000:Тропонін Т / </w:t>
            </w:r>
            <w:proofErr w:type="spellStart"/>
            <w:r w:rsidRPr="008A0484">
              <w:rPr>
                <w:rFonts w:ascii="Times New Roman" w:hAnsi="Times New Roman" w:cstheme="minorBidi"/>
              </w:rPr>
              <w:t>Тропонін</w:t>
            </w:r>
            <w:proofErr w:type="spellEnd"/>
            <w:r w:rsidRPr="008A0484">
              <w:rPr>
                <w:rFonts w:ascii="Times New Roman" w:hAnsi="Times New Roman" w:cstheme="minorBidi"/>
              </w:rPr>
              <w:t xml:space="preserve"> I IVD, контрольний матеріал); </w:t>
            </w:r>
            <w:proofErr w:type="spellStart"/>
            <w:r w:rsidRPr="008A0484">
              <w:rPr>
                <w:rFonts w:ascii="Times New Roman" w:hAnsi="Times New Roman" w:cstheme="minorBidi"/>
              </w:rPr>
              <w:t>Тропонін</w:t>
            </w:r>
            <w:proofErr w:type="spellEnd"/>
            <w:r w:rsidRPr="008A0484">
              <w:rPr>
                <w:rFonts w:ascii="Times New Roman" w:hAnsi="Times New Roman" w:cstheme="minorBidi"/>
              </w:rPr>
              <w:t xml:space="preserve"> І  сироватка, плазма, цільна кров контроль негативний, (TROPONIN I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0,25 мл(54000 </w:t>
            </w:r>
            <w:proofErr w:type="spellStart"/>
            <w:r w:rsidRPr="008A0484">
              <w:rPr>
                <w:rFonts w:ascii="Times New Roman" w:hAnsi="Times New Roman" w:cstheme="minorBidi"/>
              </w:rPr>
              <w:t>Тропонін</w:t>
            </w:r>
            <w:proofErr w:type="spellEnd"/>
            <w:r w:rsidRPr="008A0484">
              <w:rPr>
                <w:rFonts w:ascii="Times New Roman" w:hAnsi="Times New Roman" w:cstheme="minorBidi"/>
              </w:rPr>
              <w:t xml:space="preserve"> Т / </w:t>
            </w:r>
            <w:proofErr w:type="spellStart"/>
            <w:r w:rsidRPr="008A0484">
              <w:rPr>
                <w:rFonts w:ascii="Times New Roman" w:hAnsi="Times New Roman" w:cstheme="minorBidi"/>
              </w:rPr>
              <w:t>Тропонін</w:t>
            </w:r>
            <w:proofErr w:type="spellEnd"/>
            <w:r w:rsidRPr="008A0484">
              <w:rPr>
                <w:rFonts w:ascii="Times New Roman" w:hAnsi="Times New Roman" w:cstheme="minorBidi"/>
              </w:rPr>
              <w:t xml:space="preserve"> I IVD, контрольний матеріал); </w:t>
            </w:r>
            <w:proofErr w:type="spellStart"/>
            <w:r w:rsidRPr="008A0484">
              <w:rPr>
                <w:rFonts w:ascii="Times New Roman" w:hAnsi="Times New Roman" w:cstheme="minorBidi"/>
              </w:rPr>
              <w:t>Феритин</w:t>
            </w:r>
            <w:proofErr w:type="spellEnd"/>
            <w:r w:rsidRPr="008A0484">
              <w:rPr>
                <w:rFonts w:ascii="Times New Roman" w:hAnsi="Times New Roman" w:cstheme="minorBidi"/>
              </w:rPr>
              <w:t xml:space="preserve"> сироватка, плазма, цільна кров набір для визначення (FRT - CHECK-1), 20 тестів (53719:Феритин IVD, реагент); </w:t>
            </w:r>
            <w:proofErr w:type="spellStart"/>
            <w:r w:rsidRPr="008A0484">
              <w:rPr>
                <w:rFonts w:ascii="Times New Roman" w:hAnsi="Times New Roman" w:cstheme="minorBidi"/>
              </w:rPr>
              <w:t>Феритин</w:t>
            </w:r>
            <w:proofErr w:type="spellEnd"/>
            <w:r w:rsidRPr="008A0484">
              <w:rPr>
                <w:rFonts w:ascii="Times New Roman" w:hAnsi="Times New Roman" w:cstheme="minorBidi"/>
              </w:rPr>
              <w:t xml:space="preserve"> контроль позитивний, (FRT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0,25 мл (41928:Феритин IVD, контроль); </w:t>
            </w:r>
            <w:proofErr w:type="spellStart"/>
            <w:r w:rsidRPr="008A0484">
              <w:rPr>
                <w:rFonts w:ascii="Times New Roman" w:hAnsi="Times New Roman" w:cstheme="minorBidi"/>
              </w:rPr>
              <w:t>Феритин</w:t>
            </w:r>
            <w:proofErr w:type="spellEnd"/>
            <w:r w:rsidRPr="008A0484">
              <w:rPr>
                <w:rFonts w:ascii="Times New Roman" w:hAnsi="Times New Roman" w:cstheme="minorBidi"/>
              </w:rPr>
              <w:t xml:space="preserve"> контроль негативний (FRT </w:t>
            </w:r>
            <w:proofErr w:type="spellStart"/>
            <w:r w:rsidRPr="008A0484">
              <w:rPr>
                <w:rFonts w:ascii="Times New Roman" w:hAnsi="Times New Roman" w:cstheme="minorBidi"/>
              </w:rPr>
              <w:t>control</w:t>
            </w:r>
            <w:proofErr w:type="spellEnd"/>
            <w:r w:rsidRPr="008A0484">
              <w:rPr>
                <w:rFonts w:ascii="Times New Roman" w:hAnsi="Times New Roman" w:cstheme="minorBidi"/>
              </w:rPr>
              <w:t xml:space="preserve"> -)  0,25 мл (41928:Феритин IVD, контроль); GD Нормальний, набір для контролю, (GD NORM) 5x5 мл (47869:Множинні </w:t>
            </w:r>
            <w:proofErr w:type="spellStart"/>
            <w:r w:rsidRPr="008A0484">
              <w:rPr>
                <w:rFonts w:ascii="Times New Roman" w:hAnsi="Times New Roman" w:cstheme="minorBidi"/>
              </w:rPr>
              <w:t>аналіти</w:t>
            </w:r>
            <w:proofErr w:type="spellEnd"/>
            <w:r w:rsidRPr="008A0484">
              <w:rPr>
                <w:rFonts w:ascii="Times New Roman" w:hAnsi="Times New Roman" w:cstheme="minorBidi"/>
              </w:rPr>
              <w:t xml:space="preserve"> клінічної хімії IVD, контрольний матеріал); GD Патологічний, набір для контролю, (GD PATH) 5x5 мл (41823:Багатокомпонентний </w:t>
            </w:r>
            <w:proofErr w:type="spellStart"/>
            <w:r w:rsidRPr="008A0484">
              <w:rPr>
                <w:rFonts w:ascii="Times New Roman" w:hAnsi="Times New Roman" w:cstheme="minorBidi"/>
              </w:rPr>
              <w:t>коінічний</w:t>
            </w:r>
            <w:proofErr w:type="spellEnd"/>
            <w:r w:rsidRPr="008A0484">
              <w:rPr>
                <w:rFonts w:ascii="Times New Roman" w:hAnsi="Times New Roman" w:cstheme="minorBidi"/>
              </w:rPr>
              <w:t xml:space="preserve"> хімічний контроль, аналізований, </w:t>
            </w:r>
            <w:proofErr w:type="spellStart"/>
            <w:r w:rsidRPr="008A0484">
              <w:rPr>
                <w:rFonts w:ascii="Times New Roman" w:hAnsi="Times New Roman" w:cstheme="minorBidi"/>
              </w:rPr>
              <w:t>абнормальний</w:t>
            </w:r>
            <w:proofErr w:type="spellEnd"/>
            <w:r w:rsidRPr="008A0484">
              <w:rPr>
                <w:rFonts w:ascii="Times New Roman" w:hAnsi="Times New Roman" w:cstheme="minorBidi"/>
              </w:rPr>
              <w:t xml:space="preserve">); Кислотний розчин, (ACID SOLUTION) 5 × 40 мл (59058:Миючий / </w:t>
            </w:r>
            <w:proofErr w:type="spellStart"/>
            <w:r w:rsidRPr="008A0484">
              <w:rPr>
                <w:rFonts w:ascii="Times New Roman" w:hAnsi="Times New Roman" w:cstheme="minorBidi"/>
              </w:rPr>
              <w:t>очищуючий</w:t>
            </w:r>
            <w:proofErr w:type="spellEnd"/>
            <w:r w:rsidRPr="008A0484">
              <w:rPr>
                <w:rFonts w:ascii="Times New Roman" w:hAnsi="Times New Roman" w:cstheme="minorBidi"/>
              </w:rPr>
              <w:t xml:space="preserve"> розчин ІВД, для автоматизованих / </w:t>
            </w:r>
            <w:proofErr w:type="spellStart"/>
            <w:r w:rsidRPr="008A0484">
              <w:rPr>
                <w:rFonts w:ascii="Times New Roman" w:hAnsi="Times New Roman" w:cstheme="minorBidi"/>
              </w:rPr>
              <w:t>полуавтоматізіванних</w:t>
            </w:r>
            <w:proofErr w:type="spellEnd"/>
            <w:r w:rsidRPr="008A0484">
              <w:rPr>
                <w:rFonts w:ascii="Times New Roman" w:hAnsi="Times New Roman" w:cstheme="minorBidi"/>
              </w:rPr>
              <w:t xml:space="preserve"> систем); </w:t>
            </w:r>
            <w:proofErr w:type="spellStart"/>
            <w:r w:rsidRPr="008A0484">
              <w:rPr>
                <w:rFonts w:ascii="Times New Roman" w:hAnsi="Times New Roman" w:cstheme="minorBidi"/>
              </w:rPr>
              <w:t>Ополіскуючий</w:t>
            </w:r>
            <w:proofErr w:type="spellEnd"/>
            <w:r w:rsidRPr="008A0484">
              <w:rPr>
                <w:rFonts w:ascii="Times New Roman" w:hAnsi="Times New Roman" w:cstheme="minorBidi"/>
              </w:rPr>
              <w:t xml:space="preserve"> розчин, (</w:t>
            </w:r>
            <w:proofErr w:type="spellStart"/>
            <w:r w:rsidRPr="008A0484">
              <w:rPr>
                <w:rFonts w:ascii="Times New Roman" w:hAnsi="Times New Roman" w:cstheme="minorBidi"/>
              </w:rPr>
              <w:t>Rinse</w:t>
            </w:r>
            <w:proofErr w:type="spellEnd"/>
            <w:r w:rsidRPr="008A0484">
              <w:rPr>
                <w:rFonts w:ascii="Times New Roman" w:hAnsi="Times New Roman" w:cstheme="minorBidi"/>
              </w:rPr>
              <w:t xml:space="preserve"> </w:t>
            </w:r>
            <w:proofErr w:type="spellStart"/>
            <w:r w:rsidRPr="008A0484">
              <w:rPr>
                <w:rFonts w:ascii="Times New Roman" w:hAnsi="Times New Roman" w:cstheme="minorBidi"/>
              </w:rPr>
              <w:t>Solution</w:t>
            </w:r>
            <w:proofErr w:type="spellEnd"/>
            <w:r w:rsidRPr="008A0484">
              <w:rPr>
                <w:rFonts w:ascii="Times New Roman" w:hAnsi="Times New Roman" w:cstheme="minorBidi"/>
              </w:rPr>
              <w:t xml:space="preserve">),  1 × 50 мл (58236:Буферний промивання та розчин ІВД, автоматичні / напівавтоматичні системи); </w:t>
            </w:r>
            <w:proofErr w:type="spellStart"/>
            <w:r w:rsidRPr="008A0484">
              <w:rPr>
                <w:rFonts w:ascii="Times New Roman" w:hAnsi="Times New Roman" w:cstheme="minorBidi"/>
              </w:rPr>
              <w:t>Очищуючий</w:t>
            </w:r>
            <w:proofErr w:type="spellEnd"/>
            <w:r w:rsidRPr="008A0484">
              <w:rPr>
                <w:rFonts w:ascii="Times New Roman" w:hAnsi="Times New Roman" w:cstheme="minorBidi"/>
              </w:rPr>
              <w:t xml:space="preserve"> розчин, (</w:t>
            </w:r>
            <w:proofErr w:type="spellStart"/>
            <w:r w:rsidRPr="008A0484">
              <w:rPr>
                <w:rFonts w:ascii="Times New Roman" w:hAnsi="Times New Roman" w:cstheme="minorBidi"/>
              </w:rPr>
              <w:t>Cleaning</w:t>
            </w:r>
            <w:proofErr w:type="spellEnd"/>
            <w:r w:rsidRPr="008A0484">
              <w:rPr>
                <w:rFonts w:ascii="Times New Roman" w:hAnsi="Times New Roman" w:cstheme="minorBidi"/>
              </w:rPr>
              <w:t xml:space="preserve"> </w:t>
            </w:r>
            <w:proofErr w:type="spellStart"/>
            <w:r w:rsidRPr="008A0484">
              <w:rPr>
                <w:rFonts w:ascii="Times New Roman" w:hAnsi="Times New Roman" w:cstheme="minorBidi"/>
              </w:rPr>
              <w:t>Solution</w:t>
            </w:r>
            <w:proofErr w:type="spellEnd"/>
            <w:r w:rsidRPr="008A0484">
              <w:rPr>
                <w:rFonts w:ascii="Times New Roman" w:hAnsi="Times New Roman" w:cstheme="minorBidi"/>
              </w:rPr>
              <w:t xml:space="preserve">),   4 × 133 мл (59058:Миючий / </w:t>
            </w:r>
            <w:proofErr w:type="spellStart"/>
            <w:r w:rsidRPr="008A0484">
              <w:rPr>
                <w:rFonts w:ascii="Times New Roman" w:hAnsi="Times New Roman" w:cstheme="minorBidi"/>
              </w:rPr>
              <w:t>очищуючий</w:t>
            </w:r>
            <w:proofErr w:type="spellEnd"/>
            <w:r w:rsidRPr="008A0484">
              <w:rPr>
                <w:rFonts w:ascii="Times New Roman" w:hAnsi="Times New Roman" w:cstheme="minorBidi"/>
              </w:rPr>
              <w:t xml:space="preserve"> розчин ІВД, </w:t>
            </w:r>
            <w:r w:rsidRPr="008A0484">
              <w:rPr>
                <w:rFonts w:ascii="Times New Roman" w:hAnsi="Times New Roman" w:cstheme="minorBidi"/>
              </w:rPr>
              <w:lastRenderedPageBreak/>
              <w:t>для автоматизованих /</w:t>
            </w:r>
            <w:proofErr w:type="spellStart"/>
            <w:r w:rsidRPr="008A0484">
              <w:rPr>
                <w:rFonts w:ascii="Times New Roman" w:hAnsi="Times New Roman" w:cstheme="minorBidi"/>
              </w:rPr>
              <w:t>полуавтоматізіванних</w:t>
            </w:r>
            <w:proofErr w:type="spellEnd"/>
            <w:r w:rsidRPr="008A0484">
              <w:rPr>
                <w:rFonts w:ascii="Times New Roman" w:hAnsi="Times New Roman" w:cstheme="minorBidi"/>
              </w:rPr>
              <w:t xml:space="preserve"> систем); Сечовина УФ, набір реагентів, (</w:t>
            </w:r>
            <w:proofErr w:type="spellStart"/>
            <w:r w:rsidRPr="008A0484">
              <w:rPr>
                <w:rFonts w:ascii="Times New Roman" w:hAnsi="Times New Roman" w:cstheme="minorBidi"/>
              </w:rPr>
              <w:t>Urea</w:t>
            </w:r>
            <w:proofErr w:type="spellEnd"/>
            <w:r w:rsidRPr="008A0484">
              <w:rPr>
                <w:rFonts w:ascii="Times New Roman" w:hAnsi="Times New Roman" w:cstheme="minorBidi"/>
              </w:rPr>
              <w:t xml:space="preserve"> UV)  10x40 мл + 5x20 мл (53587:Сечовина (</w:t>
            </w:r>
            <w:proofErr w:type="spellStart"/>
            <w:r w:rsidRPr="008A0484">
              <w:rPr>
                <w:rFonts w:ascii="Times New Roman" w:hAnsi="Times New Roman" w:cstheme="minorBidi"/>
              </w:rPr>
              <w:t>Urea</w:t>
            </w:r>
            <w:proofErr w:type="spellEnd"/>
            <w:r w:rsidRPr="008A0484">
              <w:rPr>
                <w:rFonts w:ascii="Times New Roman" w:hAnsi="Times New Roman" w:cstheme="minorBidi"/>
              </w:rPr>
              <w:t>) IVD, набір, ферментний спектрофотометричний аналіз)»</w:t>
            </w:r>
          </w:p>
        </w:tc>
      </w:tr>
      <w:tr w:rsidR="008A0484" w:rsidRPr="007C313C" w:rsidTr="007F1A6A">
        <w:tc>
          <w:tcPr>
            <w:tcW w:w="421" w:type="dxa"/>
            <w:shd w:val="clear" w:color="auto" w:fill="auto"/>
          </w:tcPr>
          <w:p w:rsidR="008A0484" w:rsidRPr="007C313C" w:rsidRDefault="008A0484" w:rsidP="00ED3B2F">
            <w:pPr>
              <w:spacing w:after="0" w:line="240" w:lineRule="auto"/>
              <w:rPr>
                <w:rFonts w:ascii="Times New Roman" w:hAnsi="Times New Roman"/>
                <w:sz w:val="24"/>
                <w:szCs w:val="24"/>
              </w:rPr>
            </w:pPr>
            <w:r w:rsidRPr="007C313C">
              <w:rPr>
                <w:rFonts w:ascii="Times New Roman" w:hAnsi="Times New Roman"/>
                <w:sz w:val="24"/>
                <w:szCs w:val="24"/>
              </w:rPr>
              <w:lastRenderedPageBreak/>
              <w:t>2</w:t>
            </w:r>
          </w:p>
        </w:tc>
        <w:tc>
          <w:tcPr>
            <w:tcW w:w="2131" w:type="dxa"/>
            <w:shd w:val="clear" w:color="auto" w:fill="auto"/>
          </w:tcPr>
          <w:p w:rsidR="008A0484" w:rsidRPr="007C313C" w:rsidRDefault="008A0484" w:rsidP="00ED3B2F">
            <w:pPr>
              <w:spacing w:after="0" w:line="240" w:lineRule="auto"/>
              <w:rPr>
                <w:rFonts w:ascii="Times New Roman" w:hAnsi="Times New Roman"/>
                <w:b/>
                <w:sz w:val="24"/>
                <w:szCs w:val="24"/>
              </w:rPr>
            </w:pPr>
            <w:r w:rsidRPr="007C313C">
              <w:rPr>
                <w:rFonts w:ascii="Times New Roman" w:hAnsi="Times New Roman"/>
                <w:b/>
                <w:sz w:val="24"/>
                <w:szCs w:val="24"/>
              </w:rPr>
              <w:t>Вид процедури</w:t>
            </w:r>
          </w:p>
        </w:tc>
        <w:tc>
          <w:tcPr>
            <w:tcW w:w="7224" w:type="dxa"/>
            <w:shd w:val="clear" w:color="auto" w:fill="auto"/>
          </w:tcPr>
          <w:p w:rsidR="008A0484" w:rsidRPr="00605E14" w:rsidRDefault="008A0484" w:rsidP="00ED3B2F">
            <w:pPr>
              <w:shd w:val="clear" w:color="auto" w:fill="FFFFFF"/>
              <w:spacing w:after="0" w:line="240" w:lineRule="auto"/>
              <w:jc w:val="both"/>
              <w:textAlignment w:val="baseline"/>
              <w:outlineLvl w:val="0"/>
              <w:rPr>
                <w:rFonts w:ascii="Times New Roman" w:eastAsia="Times New Roman" w:hAnsi="Times New Roman"/>
                <w:sz w:val="24"/>
                <w:szCs w:val="24"/>
                <w:lang w:eastAsia="ru-RU"/>
              </w:rPr>
            </w:pPr>
            <w:r w:rsidRPr="00605E14">
              <w:rPr>
                <w:rFonts w:ascii="Times New Roman" w:eastAsia="Times New Roman" w:hAnsi="Times New Roman"/>
                <w:i/>
                <w:sz w:val="24"/>
                <w:szCs w:val="24"/>
                <w:lang w:eastAsia="ru-RU"/>
              </w:rPr>
              <w:t>відкриті торги з особливостями</w:t>
            </w:r>
          </w:p>
        </w:tc>
      </w:tr>
      <w:tr w:rsidR="008A0484" w:rsidRPr="007C313C" w:rsidTr="007F1A6A">
        <w:tc>
          <w:tcPr>
            <w:tcW w:w="421" w:type="dxa"/>
            <w:shd w:val="clear" w:color="auto" w:fill="auto"/>
          </w:tcPr>
          <w:p w:rsidR="008A0484" w:rsidRPr="007C313C" w:rsidRDefault="008A0484" w:rsidP="00ED3B2F">
            <w:pPr>
              <w:spacing w:after="0" w:line="240" w:lineRule="auto"/>
              <w:rPr>
                <w:rFonts w:ascii="Times New Roman" w:hAnsi="Times New Roman"/>
                <w:sz w:val="24"/>
                <w:szCs w:val="24"/>
              </w:rPr>
            </w:pPr>
            <w:r w:rsidRPr="007C313C">
              <w:rPr>
                <w:rFonts w:ascii="Times New Roman" w:hAnsi="Times New Roman"/>
                <w:sz w:val="24"/>
                <w:szCs w:val="24"/>
              </w:rPr>
              <w:t>3</w:t>
            </w:r>
          </w:p>
        </w:tc>
        <w:tc>
          <w:tcPr>
            <w:tcW w:w="2131" w:type="dxa"/>
            <w:shd w:val="clear" w:color="auto" w:fill="auto"/>
          </w:tcPr>
          <w:p w:rsidR="008A0484" w:rsidRPr="001F26B5" w:rsidRDefault="008A0484" w:rsidP="00ED3B2F">
            <w:pPr>
              <w:spacing w:after="0" w:line="240" w:lineRule="auto"/>
              <w:rPr>
                <w:rFonts w:ascii="Times New Roman" w:hAnsi="Times New Roman"/>
                <w:b/>
                <w:sz w:val="24"/>
                <w:szCs w:val="24"/>
              </w:rPr>
            </w:pPr>
            <w:r w:rsidRPr="001F26B5">
              <w:rPr>
                <w:rFonts w:ascii="Times New Roman" w:hAnsi="Times New Roman"/>
                <w:b/>
                <w:sz w:val="24"/>
                <w:szCs w:val="24"/>
              </w:rPr>
              <w:t>Ідентифікатор закупівлі</w:t>
            </w:r>
            <w:r w:rsidR="00880F1E">
              <w:rPr>
                <w:rFonts w:ascii="Times New Roman" w:hAnsi="Times New Roman"/>
                <w:b/>
                <w:sz w:val="24"/>
                <w:szCs w:val="24"/>
              </w:rPr>
              <w:t>(плану)</w:t>
            </w:r>
          </w:p>
        </w:tc>
        <w:tc>
          <w:tcPr>
            <w:tcW w:w="7224" w:type="dxa"/>
            <w:shd w:val="clear" w:color="auto" w:fill="auto"/>
          </w:tcPr>
          <w:p w:rsidR="008A0484" w:rsidRPr="00605E14" w:rsidRDefault="00880F1E" w:rsidP="00ED3B2F">
            <w:pPr>
              <w:shd w:val="clear" w:color="auto" w:fill="FFFFFF"/>
              <w:spacing w:after="0" w:line="240" w:lineRule="auto"/>
              <w:jc w:val="both"/>
              <w:textAlignment w:val="baseline"/>
              <w:outlineLvl w:val="0"/>
              <w:rPr>
                <w:rFonts w:ascii="Times New Roman" w:eastAsia="Times New Roman" w:hAnsi="Times New Roman"/>
                <w:sz w:val="24"/>
                <w:szCs w:val="24"/>
                <w:lang w:eastAsia="ru-RU"/>
              </w:rPr>
            </w:pPr>
            <w:r w:rsidRPr="00880F1E">
              <w:rPr>
                <w:rFonts w:ascii="Times New Roman" w:eastAsia="Times New Roman" w:hAnsi="Times New Roman"/>
                <w:sz w:val="24"/>
                <w:szCs w:val="24"/>
                <w:lang w:eastAsia="ru-RU"/>
              </w:rPr>
              <w:t>UA-P-2023-02-16-001059-a</w:t>
            </w:r>
            <w:r>
              <w:rPr>
                <w:rFonts w:ascii="Times New Roman" w:eastAsia="Times New Roman" w:hAnsi="Times New Roman"/>
                <w:sz w:val="24"/>
                <w:szCs w:val="24"/>
                <w:lang w:eastAsia="ru-RU"/>
              </w:rPr>
              <w:t xml:space="preserve"> </w:t>
            </w:r>
            <w:bookmarkStart w:id="0" w:name="_GoBack"/>
            <w:bookmarkEnd w:id="0"/>
          </w:p>
        </w:tc>
      </w:tr>
      <w:tr w:rsidR="008A0484" w:rsidRPr="007C313C" w:rsidTr="007F1A6A">
        <w:tc>
          <w:tcPr>
            <w:tcW w:w="421" w:type="dxa"/>
            <w:shd w:val="clear" w:color="auto" w:fill="auto"/>
          </w:tcPr>
          <w:p w:rsidR="008A0484" w:rsidRPr="007C313C" w:rsidRDefault="008A0484" w:rsidP="00ED3B2F">
            <w:pPr>
              <w:spacing w:after="0" w:line="240" w:lineRule="auto"/>
              <w:rPr>
                <w:rFonts w:ascii="Times New Roman" w:hAnsi="Times New Roman"/>
                <w:sz w:val="24"/>
                <w:szCs w:val="24"/>
              </w:rPr>
            </w:pPr>
            <w:r w:rsidRPr="007C313C">
              <w:rPr>
                <w:rFonts w:ascii="Times New Roman" w:hAnsi="Times New Roman"/>
                <w:sz w:val="24"/>
                <w:szCs w:val="24"/>
              </w:rPr>
              <w:t>4</w:t>
            </w:r>
          </w:p>
        </w:tc>
        <w:tc>
          <w:tcPr>
            <w:tcW w:w="2131" w:type="dxa"/>
            <w:shd w:val="clear" w:color="auto" w:fill="auto"/>
          </w:tcPr>
          <w:p w:rsidR="008A0484" w:rsidRPr="007C313C" w:rsidRDefault="008A0484" w:rsidP="00ED3B2F">
            <w:pPr>
              <w:spacing w:after="0" w:line="240" w:lineRule="auto"/>
              <w:rPr>
                <w:rFonts w:ascii="Times New Roman" w:hAnsi="Times New Roman"/>
                <w:b/>
                <w:sz w:val="24"/>
                <w:szCs w:val="24"/>
              </w:rPr>
            </w:pPr>
            <w:r w:rsidRPr="007C313C">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224" w:type="dxa"/>
            <w:shd w:val="clear" w:color="auto" w:fill="auto"/>
          </w:tcPr>
          <w:p w:rsidR="008A0484" w:rsidRPr="00E66623" w:rsidRDefault="008A0484" w:rsidP="00ED3B2F">
            <w:pPr>
              <w:spacing w:after="0" w:line="240" w:lineRule="auto"/>
              <w:jc w:val="both"/>
              <w:rPr>
                <w:rFonts w:ascii="Times New Roman" w:eastAsia="Times New Roman" w:hAnsi="Times New Roman"/>
                <w:sz w:val="24"/>
                <w:szCs w:val="24"/>
                <w:lang w:eastAsia="ru-RU"/>
              </w:rPr>
            </w:pPr>
            <w:r w:rsidRPr="00E66623">
              <w:rPr>
                <w:rFonts w:ascii="Times New Roman" w:eastAsia="Times New Roman" w:hAnsi="Times New Roman"/>
                <w:sz w:val="24"/>
                <w:szCs w:val="24"/>
                <w:lang w:eastAsia="ru-RU"/>
              </w:rPr>
              <w:t>Технічні та якісні характеристики предмета закупівлі визначені відповідно до потреб замовника та з урахуванням вимог законодавства</w:t>
            </w:r>
          </w:p>
        </w:tc>
      </w:tr>
      <w:tr w:rsidR="008A0484" w:rsidRPr="007C313C" w:rsidTr="007F1A6A">
        <w:tc>
          <w:tcPr>
            <w:tcW w:w="421" w:type="dxa"/>
            <w:shd w:val="clear" w:color="auto" w:fill="auto"/>
          </w:tcPr>
          <w:p w:rsidR="008A0484" w:rsidRPr="007C313C" w:rsidRDefault="008A0484" w:rsidP="00ED3B2F">
            <w:pPr>
              <w:spacing w:after="0" w:line="240" w:lineRule="auto"/>
              <w:rPr>
                <w:rFonts w:ascii="Times New Roman" w:hAnsi="Times New Roman"/>
                <w:sz w:val="24"/>
                <w:szCs w:val="24"/>
              </w:rPr>
            </w:pPr>
            <w:r w:rsidRPr="007C313C">
              <w:rPr>
                <w:rFonts w:ascii="Times New Roman" w:hAnsi="Times New Roman"/>
                <w:sz w:val="24"/>
                <w:szCs w:val="24"/>
              </w:rPr>
              <w:t>5</w:t>
            </w:r>
          </w:p>
        </w:tc>
        <w:tc>
          <w:tcPr>
            <w:tcW w:w="2131" w:type="dxa"/>
            <w:shd w:val="clear" w:color="auto" w:fill="auto"/>
          </w:tcPr>
          <w:p w:rsidR="008A0484" w:rsidRPr="007C313C" w:rsidRDefault="008A0484" w:rsidP="00ED3B2F">
            <w:pPr>
              <w:spacing w:after="0" w:line="240" w:lineRule="auto"/>
              <w:rPr>
                <w:rFonts w:ascii="Times New Roman" w:hAnsi="Times New Roman"/>
                <w:b/>
                <w:sz w:val="24"/>
                <w:szCs w:val="24"/>
              </w:rPr>
            </w:pPr>
            <w:r w:rsidRPr="007C313C">
              <w:rPr>
                <w:rFonts w:ascii="Times New Roman" w:eastAsia="Times New Roman" w:hAnsi="Times New Roman"/>
                <w:b/>
                <w:sz w:val="24"/>
                <w:szCs w:val="24"/>
                <w:lang w:eastAsia="ru-RU"/>
              </w:rPr>
              <w:t xml:space="preserve">Обґрунтування розміру бюджетного призначення </w:t>
            </w:r>
          </w:p>
        </w:tc>
        <w:tc>
          <w:tcPr>
            <w:tcW w:w="7224" w:type="dxa"/>
            <w:shd w:val="clear" w:color="auto" w:fill="auto"/>
          </w:tcPr>
          <w:p w:rsidR="008A0484" w:rsidRPr="007C313C" w:rsidRDefault="008A0484" w:rsidP="00ED3B2F">
            <w:pPr>
              <w:spacing w:after="0" w:line="240" w:lineRule="auto"/>
              <w:jc w:val="both"/>
              <w:rPr>
                <w:b/>
                <w:bCs/>
                <w:color w:val="333333"/>
                <w:sz w:val="32"/>
                <w:szCs w:val="32"/>
                <w:shd w:val="clear" w:color="auto" w:fill="FFFFFF"/>
              </w:rPr>
            </w:pPr>
            <w:r w:rsidRPr="00B000F2">
              <w:rPr>
                <w:rFonts w:ascii="Times New Roman" w:eastAsia="Times New Roman" w:hAnsi="Times New Roman"/>
                <w:sz w:val="24"/>
                <w:szCs w:val="24"/>
                <w:lang w:eastAsia="ru-RU"/>
              </w:rPr>
              <w:t xml:space="preserve">Розмір бюджетного призначення визначено відповідно </w:t>
            </w:r>
            <w:r>
              <w:rPr>
                <w:rFonts w:ascii="Times New Roman" w:eastAsia="Times New Roman" w:hAnsi="Times New Roman"/>
                <w:sz w:val="24"/>
                <w:szCs w:val="24"/>
                <w:lang w:eastAsia="ru-RU"/>
              </w:rPr>
              <w:t>розрахунків  на 2023</w:t>
            </w:r>
            <w:r w:rsidRPr="00B000F2">
              <w:rPr>
                <w:rFonts w:ascii="Times New Roman" w:eastAsia="Times New Roman" w:hAnsi="Times New Roman"/>
                <w:sz w:val="24"/>
                <w:szCs w:val="24"/>
                <w:lang w:eastAsia="ru-RU"/>
              </w:rPr>
              <w:t>р.</w:t>
            </w:r>
          </w:p>
        </w:tc>
      </w:tr>
      <w:tr w:rsidR="008A0484" w:rsidRPr="007C313C" w:rsidTr="007F1A6A">
        <w:tc>
          <w:tcPr>
            <w:tcW w:w="421" w:type="dxa"/>
            <w:shd w:val="clear" w:color="auto" w:fill="auto"/>
          </w:tcPr>
          <w:p w:rsidR="008A0484" w:rsidRPr="007C313C" w:rsidRDefault="008A0484" w:rsidP="00ED3B2F">
            <w:pPr>
              <w:spacing w:after="0" w:line="240" w:lineRule="auto"/>
              <w:rPr>
                <w:rFonts w:ascii="Times New Roman" w:hAnsi="Times New Roman"/>
                <w:sz w:val="24"/>
                <w:szCs w:val="24"/>
              </w:rPr>
            </w:pPr>
            <w:r w:rsidRPr="007C313C">
              <w:rPr>
                <w:rFonts w:ascii="Times New Roman" w:hAnsi="Times New Roman"/>
                <w:sz w:val="24"/>
                <w:szCs w:val="24"/>
              </w:rPr>
              <w:t>6</w:t>
            </w:r>
          </w:p>
        </w:tc>
        <w:tc>
          <w:tcPr>
            <w:tcW w:w="2131" w:type="dxa"/>
            <w:shd w:val="clear" w:color="auto" w:fill="auto"/>
          </w:tcPr>
          <w:p w:rsidR="008A0484" w:rsidRPr="007C313C" w:rsidRDefault="008A0484" w:rsidP="00ED3B2F">
            <w:pPr>
              <w:spacing w:after="0" w:line="240" w:lineRule="auto"/>
              <w:rPr>
                <w:rFonts w:ascii="Times New Roman" w:eastAsia="Times New Roman" w:hAnsi="Times New Roman"/>
                <w:b/>
                <w:sz w:val="24"/>
                <w:szCs w:val="24"/>
                <w:lang w:eastAsia="ru-RU"/>
              </w:rPr>
            </w:pPr>
            <w:r w:rsidRPr="007C313C">
              <w:rPr>
                <w:rFonts w:ascii="Times New Roman" w:eastAsia="Times New Roman" w:hAnsi="Times New Roman"/>
                <w:b/>
                <w:sz w:val="24"/>
                <w:szCs w:val="24"/>
                <w:lang w:eastAsia="ru-RU"/>
              </w:rPr>
              <w:t>Очікувана вартість предмета закупівлі</w:t>
            </w:r>
          </w:p>
        </w:tc>
        <w:tc>
          <w:tcPr>
            <w:tcW w:w="7224" w:type="dxa"/>
            <w:shd w:val="clear" w:color="auto" w:fill="auto"/>
          </w:tcPr>
          <w:p w:rsidR="008A0484" w:rsidRPr="007C313C" w:rsidRDefault="008A0484" w:rsidP="00ED3B2F">
            <w:pPr>
              <w:spacing w:before="75"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499 900.00 грн</w:t>
            </w:r>
          </w:p>
        </w:tc>
      </w:tr>
      <w:tr w:rsidR="008A0484" w:rsidRPr="0089282F" w:rsidTr="007F1A6A">
        <w:tc>
          <w:tcPr>
            <w:tcW w:w="421" w:type="dxa"/>
            <w:shd w:val="clear" w:color="auto" w:fill="auto"/>
          </w:tcPr>
          <w:p w:rsidR="008A0484" w:rsidRPr="007C313C" w:rsidRDefault="008A0484" w:rsidP="00ED3B2F">
            <w:pPr>
              <w:spacing w:after="0" w:line="240" w:lineRule="auto"/>
              <w:rPr>
                <w:rFonts w:ascii="Times New Roman" w:hAnsi="Times New Roman"/>
                <w:sz w:val="24"/>
                <w:szCs w:val="24"/>
              </w:rPr>
            </w:pPr>
            <w:r w:rsidRPr="007C313C">
              <w:rPr>
                <w:rFonts w:ascii="Times New Roman" w:hAnsi="Times New Roman"/>
                <w:sz w:val="24"/>
                <w:szCs w:val="24"/>
              </w:rPr>
              <w:t>7</w:t>
            </w:r>
          </w:p>
        </w:tc>
        <w:tc>
          <w:tcPr>
            <w:tcW w:w="2131" w:type="dxa"/>
            <w:shd w:val="clear" w:color="auto" w:fill="auto"/>
          </w:tcPr>
          <w:p w:rsidR="008A0484" w:rsidRPr="007C313C" w:rsidRDefault="008A0484" w:rsidP="00ED3B2F">
            <w:pPr>
              <w:spacing w:after="0" w:line="240" w:lineRule="auto"/>
              <w:rPr>
                <w:rFonts w:ascii="Times New Roman" w:eastAsia="Times New Roman" w:hAnsi="Times New Roman"/>
                <w:b/>
                <w:sz w:val="24"/>
                <w:szCs w:val="24"/>
                <w:lang w:eastAsia="ru-RU"/>
              </w:rPr>
            </w:pPr>
            <w:r w:rsidRPr="007C313C">
              <w:rPr>
                <w:rFonts w:ascii="Times New Roman" w:eastAsia="Times New Roman" w:hAnsi="Times New Roman"/>
                <w:b/>
                <w:sz w:val="24"/>
                <w:szCs w:val="24"/>
                <w:lang w:eastAsia="ru-RU"/>
              </w:rPr>
              <w:t>Обґрунтування очікуваної вартості предмета закупівлі</w:t>
            </w:r>
          </w:p>
        </w:tc>
        <w:tc>
          <w:tcPr>
            <w:tcW w:w="7224" w:type="dxa"/>
            <w:shd w:val="clear" w:color="auto" w:fill="auto"/>
          </w:tcPr>
          <w:p w:rsidR="008A0484" w:rsidRPr="0019673C" w:rsidRDefault="008A0484" w:rsidP="00ED3B2F">
            <w:pPr>
              <w:spacing w:after="0" w:line="240" w:lineRule="auto"/>
              <w:jc w:val="both"/>
              <w:rPr>
                <w:rFonts w:ascii="Times New Roman" w:eastAsia="Times New Roman" w:hAnsi="Times New Roman"/>
                <w:sz w:val="24"/>
                <w:szCs w:val="24"/>
                <w:lang w:eastAsia="ru-RU"/>
              </w:rPr>
            </w:pPr>
            <w:r w:rsidRPr="007C313C">
              <w:rPr>
                <w:rFonts w:ascii="Times New Roman" w:eastAsia="Times New Roman" w:hAnsi="Times New Roman"/>
                <w:sz w:val="24"/>
                <w:szCs w:val="24"/>
                <w:lang w:eastAsia="ru-RU"/>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інформації про ціну товару (шляхом запиту комерційних пропозицій</w:t>
            </w:r>
            <w:r>
              <w:rPr>
                <w:rFonts w:ascii="Times New Roman" w:eastAsia="Times New Roman" w:hAnsi="Times New Roman"/>
                <w:sz w:val="24"/>
                <w:szCs w:val="24"/>
                <w:lang w:eastAsia="ru-RU"/>
              </w:rPr>
              <w:t xml:space="preserve"> від постачальників), тощо.</w:t>
            </w:r>
          </w:p>
        </w:tc>
      </w:tr>
    </w:tbl>
    <w:p w:rsidR="008A0484" w:rsidRDefault="008A0484" w:rsidP="008A0484"/>
    <w:p w:rsidR="00140199" w:rsidRDefault="00140199"/>
    <w:sectPr w:rsidR="00140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84"/>
    <w:rsid w:val="00140199"/>
    <w:rsid w:val="007F1A6A"/>
    <w:rsid w:val="00880F1E"/>
    <w:rsid w:val="008A0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F6467-0F85-442C-B438-7AE34262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48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A048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3771</Words>
  <Characters>2151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2023-02-16T08:35:00Z</dcterms:created>
  <dcterms:modified xsi:type="dcterms:W3CDTF">2023-02-16T08:58:00Z</dcterms:modified>
</cp:coreProperties>
</file>