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EB" w:rsidRPr="0034214B" w:rsidRDefault="00EB23EB" w:rsidP="00EB23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</w:pPr>
      <w:r w:rsidRPr="0034214B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>ОБҐРУНТУВАННЯ</w:t>
      </w:r>
    </w:p>
    <w:p w:rsidR="00EB23EB" w:rsidRPr="00E9650A" w:rsidRDefault="00EB23EB" w:rsidP="00EB2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650A">
        <w:rPr>
          <w:rFonts w:ascii="Times New Roman" w:hAnsi="Times New Roman"/>
          <w:b/>
          <w:bCs/>
          <w:color w:val="333333"/>
          <w:kern w:val="36"/>
          <w:sz w:val="26"/>
          <w:szCs w:val="26"/>
          <w:lang w:eastAsia="uk-UA"/>
        </w:rPr>
        <w:t xml:space="preserve">технічних та якісних характеристик предмета закупівлі, розміру бюджетного призначення, очікуваної вартості щодо закупівлі товару згідно з </w:t>
      </w:r>
    </w:p>
    <w:p w:rsidR="00932385" w:rsidRPr="008E092C" w:rsidRDefault="00932385" w:rsidP="008E092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>ДК 021:2015 - 33690000-3 Лікарські засоби різні</w:t>
      </w:r>
    </w:p>
    <w:p w:rsidR="00F65DF2" w:rsidRPr="008E092C" w:rsidRDefault="00F65DF2" w:rsidP="004439E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E092C">
        <w:rPr>
          <w:rFonts w:ascii="Times New Roman" w:hAnsi="Times New Roman"/>
          <w:b/>
          <w:bCs/>
          <w:sz w:val="28"/>
          <w:szCs w:val="28"/>
        </w:rPr>
        <w:t xml:space="preserve">Номер закупівлі </w:t>
      </w:r>
      <w:r w:rsidRPr="008E092C">
        <w:rPr>
          <w:rFonts w:ascii="Times New Roman" w:hAnsi="Times New Roman"/>
          <w:sz w:val="28"/>
          <w:szCs w:val="28"/>
          <w:shd w:val="clear" w:color="auto" w:fill="F0F5F2"/>
        </w:rPr>
        <w:t>UA-2023-01-30-017725-a</w:t>
      </w:r>
    </w:p>
    <w:p w:rsidR="006503A9" w:rsidRPr="008E092C" w:rsidRDefault="00932385" w:rsidP="004439E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0F5F2"/>
        </w:rPr>
      </w:pPr>
      <w:r w:rsidRPr="008E092C">
        <w:rPr>
          <w:rFonts w:ascii="Times New Roman" w:hAnsi="Times New Roman"/>
          <w:b/>
          <w:sz w:val="26"/>
          <w:szCs w:val="26"/>
          <w:shd w:val="clear" w:color="auto" w:fill="F0F5F2"/>
        </w:rPr>
        <w:t>Предмет закупівлі :</w:t>
      </w:r>
      <w:r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Експрес-тести для лабораторної діагностики: Швидкий тест для визначення ант</w:t>
      </w:r>
      <w:bookmarkStart w:id="0" w:name="_GoBack"/>
      <w:bookmarkEnd w:id="0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итіл до гепатиту -С HCV в сироватці, цільній крові та плазмі (30829:Набір для якісного та / або кількісного визначення загальних антитіл до вірусу гепатиту С (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Hepatitis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C), експрес-аналіз); Швидкий тест для якісного визначення антитіл до сифілісу в сироватці плазмі або цільній крові RW (30828:Набір для ідентифікації антитіл до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Treponema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pallidum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); Швидкий тест для визначення антитіл до ВІЛ ½ в сироватці, цільній крові та плазмі (30833:Швидкий тестовий пристрій для ідентифікації вірусу 1,2 імунодефіциту людини); Швидкий тест на ВІЛ 1-2.0 (30833:Швидкий тестовий пристрій для ідентифікації вірусу 1,2 імунодефіциту людини); Швидкий тест на визначення гепатиту В (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HBsAg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)в сироватці, цільній крові та плазмі (30830:Швидкий тестовий пристрій для ідентифікації поверхневого антигену вірусу гепатиту В (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HBsAg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)); Швидкий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тест для визначення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тропоніну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Т в сироватці, цільній крові та плазмі (53998:Тропонін Т /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Тропонін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I IVD, набір,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аналіз (ІХА), експрес-тест); Швидкий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тест для визначення антитіл в сироватці, цільній крові та плазмі до H.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Pyllori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(30825:Набір реагентів для визначення антигенів бактерії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Helicobacter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pylori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, експрес-тест); Швидкий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тест для визначення антигену до SARS –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CoV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 xml:space="preserve"> (50280:Коронавірус (SARS-COV), Антигени IVD, набір, </w:t>
      </w:r>
      <w:proofErr w:type="spellStart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імунохроматографічний</w:t>
      </w:r>
      <w:proofErr w:type="spellEnd"/>
      <w:r w:rsidR="006503A9" w:rsidRPr="008E092C">
        <w:rPr>
          <w:rFonts w:ascii="Times New Roman" w:hAnsi="Times New Roman"/>
          <w:sz w:val="26"/>
          <w:szCs w:val="26"/>
          <w:shd w:val="clear" w:color="auto" w:fill="F0F5F2"/>
        </w:rPr>
        <w:t>, експрес-аналіз)</w:t>
      </w:r>
    </w:p>
    <w:p w:rsidR="00932385" w:rsidRPr="008E092C" w:rsidRDefault="00EB23EB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Для забезпечення 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>потреб клініко- діагностичної лабораторії лікарні (з поліклінікою) з метою про</w:t>
      </w:r>
      <w:r w:rsidR="008E092C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ведення лабораторних досліджень, діагностики інфекційних захворювань серед контингенту, що обслуговується. 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</w:p>
    <w:p w:rsidR="004439E3" w:rsidRPr="008E092C" w:rsidRDefault="004439E3" w:rsidP="004439E3">
      <w:pPr>
        <w:spacing w:after="0" w:line="360" w:lineRule="auto"/>
        <w:ind w:firstLine="708"/>
        <w:jc w:val="both"/>
        <w:rPr>
          <w:rFonts w:ascii="Times New Roman" w:hAnsi="Times New Roman"/>
          <w:bCs/>
          <w:kern w:val="36"/>
          <w:sz w:val="26"/>
          <w:szCs w:val="26"/>
          <w:lang w:eastAsia="uk-UA"/>
        </w:rPr>
      </w:pP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Очікувана вартість закупівлі визначена на підставі моніторингу ринкових цін шляхом пошуку, збору та аналізу загальнодоступної інформації про ціни постачальників 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>лабораторних реактивів</w:t>
      </w: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>,</w:t>
      </w:r>
      <w:r w:rsidR="00932385"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 </w:t>
      </w:r>
      <w:r w:rsidRPr="008E092C">
        <w:rPr>
          <w:rFonts w:ascii="Times New Roman" w:hAnsi="Times New Roman"/>
          <w:bCs/>
          <w:kern w:val="36"/>
          <w:sz w:val="26"/>
          <w:szCs w:val="26"/>
          <w:lang w:eastAsia="uk-UA"/>
        </w:rPr>
        <w:t xml:space="preserve">що містяться у відкритому доступі. </w:t>
      </w:r>
    </w:p>
    <w:p w:rsidR="0023513A" w:rsidRDefault="008E092C"/>
    <w:sectPr w:rsidR="0023513A" w:rsidSect="009F6420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E3"/>
    <w:rsid w:val="000E0326"/>
    <w:rsid w:val="001D0BE1"/>
    <w:rsid w:val="002677AB"/>
    <w:rsid w:val="00326CC0"/>
    <w:rsid w:val="004439E3"/>
    <w:rsid w:val="006503A9"/>
    <w:rsid w:val="008E092C"/>
    <w:rsid w:val="00932385"/>
    <w:rsid w:val="00BE783B"/>
    <w:rsid w:val="00C05F6D"/>
    <w:rsid w:val="00E9650A"/>
    <w:rsid w:val="00EB23EB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2324-18FC-4B02-8DE4-1F31D72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E3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</dc:creator>
  <cp:keywords/>
  <dc:description/>
  <cp:lastModifiedBy>ТОГ</cp:lastModifiedBy>
  <cp:revision>6</cp:revision>
  <dcterms:created xsi:type="dcterms:W3CDTF">2022-02-21T13:08:00Z</dcterms:created>
  <dcterms:modified xsi:type="dcterms:W3CDTF">2023-01-31T08:58:00Z</dcterms:modified>
</cp:coreProperties>
</file>